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09A1F" w14:textId="672F8893" w:rsidR="00F17FC9" w:rsidRPr="00E85CC4" w:rsidRDefault="00000000" w:rsidP="00E85CC4">
      <w:pPr>
        <w:spacing w:after="143"/>
        <w:ind w:left="399"/>
        <w:rPr>
          <w:rFonts w:eastAsiaTheme="minorEastAsia" w:hint="eastAsia"/>
        </w:rPr>
      </w:pPr>
      <w:r>
        <w:rPr>
          <w:rFonts w:ascii="標楷體" w:eastAsia="標楷體" w:hAnsi="標楷體" w:cs="標楷體"/>
          <w:sz w:val="28"/>
        </w:rPr>
        <w:t>第三屆運動彩券經銷商「勞工相關法規及負責任博彩教育訓練(經銷商法治教育訓練)」場次、地點及時間表</w:t>
      </w:r>
    </w:p>
    <w:tbl>
      <w:tblPr>
        <w:tblStyle w:val="TableGrid"/>
        <w:tblW w:w="14476" w:type="dxa"/>
        <w:tblInd w:w="-257" w:type="dxa"/>
        <w:tblCellMar>
          <w:top w:w="65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277"/>
        <w:gridCol w:w="2410"/>
        <w:gridCol w:w="4683"/>
        <w:gridCol w:w="1008"/>
        <w:gridCol w:w="5098"/>
      </w:tblGrid>
      <w:tr w:rsidR="00F17FC9" w14:paraId="6D6D4D95" w14:textId="77777777">
        <w:trPr>
          <w:trHeight w:val="4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574B3" w14:textId="77777777" w:rsidR="00F17FC9" w:rsidRDefault="00000000">
            <w:pPr>
              <w:spacing w:after="0"/>
              <w:ind w:left="288"/>
            </w:pPr>
            <w:r>
              <w:rPr>
                <w:rFonts w:ascii="標楷體" w:eastAsia="標楷體" w:hAnsi="標楷體" w:cs="標楷體"/>
                <w:sz w:val="24"/>
              </w:rPr>
              <w:t xml:space="preserve">日期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ABDE8" w14:textId="77777777" w:rsidR="00F17FC9" w:rsidRDefault="00000000">
            <w:pPr>
              <w:spacing w:after="0"/>
              <w:ind w:right="5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時間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4670A" w14:textId="77777777" w:rsidR="00F17FC9" w:rsidRDefault="00000000">
            <w:pPr>
              <w:spacing w:after="0"/>
              <w:ind w:right="55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地點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1CAD7" w14:textId="77777777" w:rsidR="00F17FC9" w:rsidRDefault="00000000">
            <w:pPr>
              <w:spacing w:after="0"/>
              <w:ind w:left="156"/>
            </w:pPr>
            <w:r>
              <w:rPr>
                <w:rFonts w:ascii="標楷體" w:eastAsia="標楷體" w:hAnsi="標楷體" w:cs="標楷體"/>
                <w:sz w:val="24"/>
              </w:rPr>
              <w:t xml:space="preserve">場次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F7CA2" w14:textId="77777777" w:rsidR="00F17FC9" w:rsidRDefault="00000000">
            <w:pPr>
              <w:spacing w:after="0"/>
              <w:ind w:right="5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上課經銷商所屬分區 </w:t>
            </w:r>
          </w:p>
        </w:tc>
      </w:tr>
      <w:tr w:rsidR="00F17FC9" w14:paraId="2CA0C362" w14:textId="77777777">
        <w:trPr>
          <w:trHeight w:val="37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3B5A" w14:textId="77777777" w:rsidR="00F17FC9" w:rsidRDefault="00000000">
            <w:pPr>
              <w:spacing w:after="0"/>
              <w:ind w:left="108" w:right="45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9/5 (四)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A6AA" w14:textId="77777777" w:rsidR="00F17FC9" w:rsidRDefault="00000000">
            <w:pPr>
              <w:spacing w:after="0"/>
              <w:ind w:right="5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10:00-12:00 </w:t>
            </w: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9FB9" w14:textId="77777777" w:rsidR="00F17FC9" w:rsidRDefault="00000000">
            <w:pPr>
              <w:spacing w:after="23"/>
              <w:ind w:right="55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新北市立圖書館3樓演講廳 </w:t>
            </w:r>
          </w:p>
          <w:p w14:paraId="3CC15F7D" w14:textId="77777777" w:rsidR="00F17FC9" w:rsidRDefault="00000000">
            <w:pPr>
              <w:spacing w:after="0"/>
              <w:ind w:right="55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(新北市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板橋區貴興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路139號)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0BBC" w14:textId="77777777" w:rsidR="00F17FC9" w:rsidRDefault="00000000">
            <w:pPr>
              <w:spacing w:after="0"/>
              <w:ind w:left="65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新北1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1684" w14:textId="77777777" w:rsidR="00F17FC9" w:rsidRDefault="00000000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新北市二、新北市三 </w:t>
            </w:r>
          </w:p>
        </w:tc>
      </w:tr>
      <w:tr w:rsidR="00F17FC9" w14:paraId="421BA240" w14:textId="77777777">
        <w:trPr>
          <w:trHeight w:val="3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6324" w14:textId="77777777" w:rsidR="00F17FC9" w:rsidRDefault="00F17FC9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1C11" w14:textId="77777777" w:rsidR="00F17FC9" w:rsidRDefault="00000000">
            <w:pPr>
              <w:spacing w:after="0"/>
              <w:ind w:right="5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14:00-16:00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96A9" w14:textId="77777777" w:rsidR="00F17FC9" w:rsidRDefault="00F17FC9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AD1B" w14:textId="77777777" w:rsidR="00F17FC9" w:rsidRDefault="00000000">
            <w:pPr>
              <w:spacing w:after="0"/>
              <w:ind w:left="65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新北2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CB3D" w14:textId="77777777" w:rsidR="00F17FC9" w:rsidRDefault="00000000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新北市四、新北市五 </w:t>
            </w:r>
          </w:p>
        </w:tc>
      </w:tr>
      <w:tr w:rsidR="00F17FC9" w14:paraId="1A40431B" w14:textId="77777777">
        <w:trPr>
          <w:trHeight w:val="37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48D8" w14:textId="77777777" w:rsidR="00F17FC9" w:rsidRDefault="00000000">
            <w:pPr>
              <w:spacing w:after="0"/>
              <w:ind w:left="108" w:right="45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9/9 (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46E8" w14:textId="77777777" w:rsidR="00F17FC9" w:rsidRDefault="00000000">
            <w:pPr>
              <w:spacing w:after="0"/>
              <w:ind w:right="5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10:00-12:00 </w:t>
            </w: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1436" w14:textId="77777777" w:rsidR="00F17FC9" w:rsidRDefault="00000000">
            <w:pPr>
              <w:spacing w:after="23"/>
              <w:ind w:right="55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劍潭青年活動中心群英堂 </w:t>
            </w:r>
          </w:p>
          <w:p w14:paraId="23B8450B" w14:textId="77777777" w:rsidR="00F17FC9" w:rsidRDefault="00000000">
            <w:pPr>
              <w:spacing w:after="0"/>
              <w:ind w:right="56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(台北市士林區中山北路四段16號)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8059" w14:textId="77777777" w:rsidR="00F17FC9" w:rsidRDefault="00000000">
            <w:pPr>
              <w:spacing w:after="0"/>
              <w:ind w:left="65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台北1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CFDE" w14:textId="77777777" w:rsidR="00F17FC9" w:rsidRDefault="00000000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台北市一、台北市二、台北市三 </w:t>
            </w:r>
          </w:p>
        </w:tc>
      </w:tr>
      <w:tr w:rsidR="00F17FC9" w14:paraId="20B16FCD" w14:textId="7777777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12EA" w14:textId="77777777" w:rsidR="00F17FC9" w:rsidRDefault="00F17FC9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16602" w14:textId="77777777" w:rsidR="00F17FC9" w:rsidRDefault="00000000">
            <w:pPr>
              <w:spacing w:after="0"/>
              <w:ind w:right="5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14:00-16:00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541D" w14:textId="77777777" w:rsidR="00F17FC9" w:rsidRDefault="00F17FC9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E99E7" w14:textId="77777777" w:rsidR="00F17FC9" w:rsidRDefault="00000000">
            <w:pPr>
              <w:spacing w:after="0"/>
              <w:ind w:left="65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台北2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03B1" w14:textId="77777777" w:rsidR="00F17FC9" w:rsidRDefault="00000000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台北市四、基隆市、宜蘭縣、新北市一、金門、連江縣 </w:t>
            </w:r>
          </w:p>
        </w:tc>
      </w:tr>
      <w:tr w:rsidR="00F17FC9" w14:paraId="6642DCE5" w14:textId="77777777">
        <w:trPr>
          <w:trHeight w:val="7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BE6C" w14:textId="77777777" w:rsidR="00F17FC9" w:rsidRDefault="00000000">
            <w:pPr>
              <w:spacing w:after="23"/>
              <w:ind w:right="58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9/10 </w:t>
            </w:r>
          </w:p>
          <w:p w14:paraId="670822DA" w14:textId="77777777" w:rsidR="00F17FC9" w:rsidRDefault="00000000">
            <w:pPr>
              <w:spacing w:after="0"/>
              <w:ind w:right="58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(二)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FB6F" w14:textId="77777777" w:rsidR="00F17FC9" w:rsidRDefault="00000000">
            <w:pPr>
              <w:spacing w:after="0"/>
              <w:ind w:right="5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14:00-16:00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9CEE" w14:textId="77777777" w:rsidR="00F17FC9" w:rsidRDefault="00000000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高雄市蓮潭會館國際一、二廳 (高雄市左營區崇德路801號)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81480" w14:textId="77777777" w:rsidR="00F17FC9" w:rsidRDefault="00000000">
            <w:pPr>
              <w:spacing w:after="0"/>
              <w:ind w:left="156"/>
            </w:pPr>
            <w:r>
              <w:rPr>
                <w:rFonts w:ascii="標楷體" w:eastAsia="標楷體" w:hAnsi="標楷體" w:cs="標楷體"/>
                <w:sz w:val="24"/>
              </w:rPr>
              <w:t xml:space="preserve">高雄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5BA1" w14:textId="77777777" w:rsidR="00F17FC9" w:rsidRDefault="00000000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高雄市一、高雄市二、高雄市三、屏東縣、澎湖縣、花蓮縣、台東縣 </w:t>
            </w:r>
          </w:p>
        </w:tc>
      </w:tr>
      <w:tr w:rsidR="00F17FC9" w14:paraId="375C9E08" w14:textId="77777777">
        <w:trPr>
          <w:trHeight w:val="7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19E1" w14:textId="77777777" w:rsidR="00F17FC9" w:rsidRDefault="00000000">
            <w:pPr>
              <w:spacing w:after="23"/>
              <w:ind w:right="58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9/11 </w:t>
            </w:r>
          </w:p>
          <w:p w14:paraId="46EA9AAA" w14:textId="77777777" w:rsidR="00F17FC9" w:rsidRDefault="00000000">
            <w:pPr>
              <w:spacing w:after="0"/>
              <w:ind w:right="58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(三)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4200" w14:textId="77777777" w:rsidR="00F17FC9" w:rsidRDefault="00000000">
            <w:pPr>
              <w:spacing w:after="0"/>
              <w:ind w:right="5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14:00-16:00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D675" w14:textId="77777777" w:rsidR="00F17FC9" w:rsidRDefault="00000000">
            <w:pPr>
              <w:spacing w:after="23"/>
              <w:ind w:right="55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台南市勞工育樂中心大會議廳 </w:t>
            </w:r>
          </w:p>
          <w:p w14:paraId="3A7C4C40" w14:textId="77777777" w:rsidR="00F17FC9" w:rsidRDefault="00000000">
            <w:pPr>
              <w:spacing w:after="0"/>
              <w:ind w:right="55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(台南市南區南門路261號)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15EE" w14:textId="77777777" w:rsidR="00F17FC9" w:rsidRDefault="00000000">
            <w:pPr>
              <w:spacing w:after="0"/>
              <w:ind w:left="156"/>
            </w:pPr>
            <w:r>
              <w:rPr>
                <w:rFonts w:ascii="標楷體" w:eastAsia="標楷體" w:hAnsi="標楷體" w:cs="標楷體"/>
                <w:sz w:val="24"/>
              </w:rPr>
              <w:t xml:space="preserve">台南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42DC5" w14:textId="77777777" w:rsidR="00F17FC9" w:rsidRDefault="00000000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嘉義市/縣、台南市一、台南市二 </w:t>
            </w:r>
          </w:p>
        </w:tc>
      </w:tr>
      <w:tr w:rsidR="00F17FC9" w14:paraId="77C4C7E6" w14:textId="77777777">
        <w:trPr>
          <w:trHeight w:val="7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6CF9" w14:textId="77777777" w:rsidR="00F17FC9" w:rsidRDefault="00000000">
            <w:pPr>
              <w:spacing w:after="23"/>
              <w:ind w:right="58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9/13 </w:t>
            </w:r>
          </w:p>
          <w:p w14:paraId="3E8C8504" w14:textId="77777777" w:rsidR="00F17FC9" w:rsidRDefault="00000000">
            <w:pPr>
              <w:spacing w:after="0"/>
              <w:ind w:right="58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(五)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7CE55" w14:textId="77777777" w:rsidR="00F17FC9" w:rsidRDefault="00000000">
            <w:pPr>
              <w:spacing w:after="0"/>
              <w:ind w:right="5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10:00-12:00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7198" w14:textId="77777777" w:rsidR="00F17FC9" w:rsidRDefault="00000000">
            <w:pPr>
              <w:spacing w:after="23"/>
              <w:ind w:right="55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桃園市婦女館3樓演藝廳 </w:t>
            </w:r>
          </w:p>
          <w:p w14:paraId="55F9781C" w14:textId="77777777" w:rsidR="00F17FC9" w:rsidRDefault="00000000">
            <w:pPr>
              <w:spacing w:after="0"/>
              <w:ind w:right="55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(桃園市桃園區延平路147號)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1A43C" w14:textId="77777777" w:rsidR="00F17FC9" w:rsidRDefault="00000000">
            <w:pPr>
              <w:spacing w:after="0"/>
              <w:ind w:left="156"/>
            </w:pPr>
            <w:r>
              <w:rPr>
                <w:rFonts w:ascii="標楷體" w:eastAsia="標楷體" w:hAnsi="標楷體" w:cs="標楷體"/>
                <w:sz w:val="24"/>
              </w:rPr>
              <w:t xml:space="preserve">桃園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67860" w14:textId="77777777" w:rsidR="00F17FC9" w:rsidRDefault="00000000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桃園市一、桃園市二 </w:t>
            </w:r>
          </w:p>
        </w:tc>
      </w:tr>
      <w:tr w:rsidR="00F17FC9" w14:paraId="25F81430" w14:textId="77777777">
        <w:trPr>
          <w:trHeight w:val="73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B844" w14:textId="77777777" w:rsidR="00F17FC9" w:rsidRDefault="00000000">
            <w:pPr>
              <w:spacing w:after="23"/>
              <w:ind w:right="58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9/18 </w:t>
            </w:r>
          </w:p>
          <w:p w14:paraId="4EEAF054" w14:textId="77777777" w:rsidR="00F17FC9" w:rsidRDefault="00000000">
            <w:pPr>
              <w:spacing w:after="0"/>
              <w:ind w:right="58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(三)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2A860" w14:textId="77777777" w:rsidR="00F17FC9" w:rsidRDefault="00000000">
            <w:pPr>
              <w:spacing w:after="0"/>
              <w:ind w:right="5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14:00-16:00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26E5" w14:textId="77777777" w:rsidR="00F17FC9" w:rsidRDefault="00000000">
            <w:pPr>
              <w:spacing w:after="23"/>
              <w:ind w:right="55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台中金典酒店11樓奧林帕斯1廳 </w:t>
            </w:r>
          </w:p>
          <w:p w14:paraId="7D2AE59F" w14:textId="77777777" w:rsidR="00F17FC9" w:rsidRDefault="00000000">
            <w:pPr>
              <w:spacing w:after="0"/>
              <w:ind w:right="55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(台中市西區健行路1049號)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FB12" w14:textId="77777777" w:rsidR="00F17FC9" w:rsidRDefault="00000000">
            <w:pPr>
              <w:spacing w:after="0"/>
              <w:ind w:left="156"/>
            </w:pPr>
            <w:r>
              <w:rPr>
                <w:rFonts w:ascii="標楷體" w:eastAsia="標楷體" w:hAnsi="標楷體" w:cs="標楷體"/>
                <w:sz w:val="24"/>
              </w:rPr>
              <w:t xml:space="preserve">台中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DA8D" w14:textId="77777777" w:rsidR="00F17FC9" w:rsidRDefault="00000000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台中市一、台中市二、台中市三、彰化縣、南投縣、雲林縣 </w:t>
            </w:r>
          </w:p>
        </w:tc>
      </w:tr>
      <w:tr w:rsidR="00F17FC9" w14:paraId="373A969C" w14:textId="77777777">
        <w:trPr>
          <w:trHeight w:val="7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3B6C" w14:textId="77777777" w:rsidR="00F17FC9" w:rsidRDefault="00000000">
            <w:pPr>
              <w:spacing w:after="23"/>
              <w:ind w:right="58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9/19 </w:t>
            </w:r>
          </w:p>
          <w:p w14:paraId="4A936ABC" w14:textId="77777777" w:rsidR="00F17FC9" w:rsidRDefault="00000000">
            <w:pPr>
              <w:spacing w:after="0"/>
              <w:ind w:right="58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(四)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9999" w14:textId="77777777" w:rsidR="00F17FC9" w:rsidRDefault="00000000">
            <w:pPr>
              <w:spacing w:after="0"/>
              <w:ind w:right="5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14:00-16:00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3A42" w14:textId="77777777" w:rsidR="00F17FC9" w:rsidRDefault="00000000">
            <w:pPr>
              <w:spacing w:after="23"/>
              <w:ind w:right="56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集思竹科會議中心2樓愛因斯坦廳 </w:t>
            </w:r>
          </w:p>
          <w:p w14:paraId="1176A7E2" w14:textId="77777777" w:rsidR="00F17FC9" w:rsidRDefault="00000000">
            <w:pPr>
              <w:spacing w:after="0"/>
              <w:ind w:left="192"/>
            </w:pPr>
            <w:r>
              <w:rPr>
                <w:rFonts w:ascii="標楷體" w:eastAsia="標楷體" w:hAnsi="標楷體" w:cs="標楷體"/>
                <w:sz w:val="24"/>
              </w:rPr>
              <w:t xml:space="preserve">(新竹市東區科學園區工業東二路1號)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3B88" w14:textId="77777777" w:rsidR="00F17FC9" w:rsidRDefault="00000000">
            <w:pPr>
              <w:spacing w:after="0"/>
              <w:ind w:left="156"/>
            </w:pPr>
            <w:r>
              <w:rPr>
                <w:rFonts w:ascii="標楷體" w:eastAsia="標楷體" w:hAnsi="標楷體" w:cs="標楷體"/>
                <w:sz w:val="24"/>
              </w:rPr>
              <w:t xml:space="preserve">新竹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F8D3F" w14:textId="77777777" w:rsidR="00F17FC9" w:rsidRDefault="00000000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新竹市、新竹縣、苗栗縣 </w:t>
            </w:r>
          </w:p>
        </w:tc>
      </w:tr>
    </w:tbl>
    <w:p w14:paraId="5DB0A7A7" w14:textId="77777777" w:rsidR="00F17FC9" w:rsidRDefault="00000000">
      <w:pPr>
        <w:spacing w:after="34"/>
      </w:pPr>
      <w:r>
        <w:rPr>
          <w:sz w:val="24"/>
        </w:rPr>
        <w:t xml:space="preserve"> </w:t>
      </w:r>
    </w:p>
    <w:p w14:paraId="5D1C885C" w14:textId="77777777" w:rsidR="00F17FC9" w:rsidRDefault="00000000">
      <w:pPr>
        <w:spacing w:after="23"/>
        <w:ind w:left="-5" w:hanging="10"/>
      </w:pPr>
      <w:r>
        <w:rPr>
          <w:rFonts w:ascii="標楷體" w:eastAsia="標楷體" w:hAnsi="標楷體" w:cs="標楷體"/>
          <w:sz w:val="24"/>
        </w:rPr>
        <w:t xml:space="preserve">注意事項： </w:t>
      </w:r>
    </w:p>
    <w:p w14:paraId="2AA81155" w14:textId="77777777" w:rsidR="00F17FC9" w:rsidRDefault="00000000">
      <w:pPr>
        <w:numPr>
          <w:ilvl w:val="0"/>
          <w:numId w:val="1"/>
        </w:numPr>
        <w:spacing w:after="23"/>
        <w:ind w:hanging="480"/>
      </w:pPr>
      <w:r>
        <w:rPr>
          <w:rFonts w:ascii="標楷體" w:eastAsia="標楷體" w:hAnsi="標楷體" w:cs="標楷體"/>
          <w:sz w:val="24"/>
        </w:rPr>
        <w:t xml:space="preserve">參加人員：運動彩券經銷商。 </w:t>
      </w:r>
    </w:p>
    <w:p w14:paraId="0CADB08A" w14:textId="77777777" w:rsidR="00F17FC9" w:rsidRDefault="00000000">
      <w:pPr>
        <w:numPr>
          <w:ilvl w:val="0"/>
          <w:numId w:val="1"/>
        </w:numPr>
        <w:spacing w:after="23"/>
        <w:ind w:hanging="480"/>
      </w:pPr>
      <w:r>
        <w:rPr>
          <w:rFonts w:ascii="標楷體" w:eastAsia="標楷體" w:hAnsi="標楷體" w:cs="標楷體"/>
          <w:sz w:val="24"/>
        </w:rPr>
        <w:t xml:space="preserve">請參加人員提前30分鐘持有照片之身份證件報到，以避免影響課程進行。 </w:t>
      </w:r>
    </w:p>
    <w:p w14:paraId="7E5A5C9F" w14:textId="77777777" w:rsidR="00F17FC9" w:rsidRDefault="00000000">
      <w:pPr>
        <w:numPr>
          <w:ilvl w:val="0"/>
          <w:numId w:val="1"/>
        </w:numPr>
        <w:spacing w:after="23"/>
        <w:ind w:hanging="480"/>
      </w:pPr>
      <w:r>
        <w:rPr>
          <w:rFonts w:ascii="標楷體" w:eastAsia="標楷體" w:hAnsi="標楷體" w:cs="標楷體"/>
          <w:sz w:val="24"/>
        </w:rPr>
        <w:t xml:space="preserve">教育訓練時間如遇颱風、地震等天然災害，上課地點或上課人員居住之縣市政府宣佈停止上班上課時，上課時間將另行通知。 </w:t>
      </w:r>
    </w:p>
    <w:p w14:paraId="6BA02C55" w14:textId="77777777" w:rsidR="00F17FC9" w:rsidRDefault="00000000">
      <w:pPr>
        <w:numPr>
          <w:ilvl w:val="0"/>
          <w:numId w:val="1"/>
        </w:numPr>
        <w:spacing w:after="23"/>
        <w:ind w:hanging="480"/>
      </w:pPr>
      <w:r>
        <w:rPr>
          <w:rFonts w:ascii="標楷體" w:eastAsia="標楷體" w:hAnsi="標楷體" w:cs="標楷體"/>
          <w:sz w:val="24"/>
        </w:rPr>
        <w:t>如有任何問題，請洽台灣運彩客服中心(電話：02-27910988)。</w:t>
      </w:r>
      <w:r>
        <w:rPr>
          <w:sz w:val="24"/>
        </w:rPr>
        <w:t xml:space="preserve"> </w:t>
      </w:r>
    </w:p>
    <w:sectPr w:rsidR="00F17FC9" w:rsidSect="00E85CC4">
      <w:pgSz w:w="16838" w:h="11906" w:orient="landscape"/>
      <w:pgMar w:top="1247" w:right="1134" w:bottom="124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E847D" w14:textId="77777777" w:rsidR="001157DE" w:rsidRDefault="001157DE" w:rsidP="00E85CC4">
      <w:pPr>
        <w:spacing w:after="0" w:line="240" w:lineRule="auto"/>
      </w:pPr>
      <w:r>
        <w:separator/>
      </w:r>
    </w:p>
  </w:endnote>
  <w:endnote w:type="continuationSeparator" w:id="0">
    <w:p w14:paraId="148B532C" w14:textId="77777777" w:rsidR="001157DE" w:rsidRDefault="001157DE" w:rsidP="00E8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19B54" w14:textId="77777777" w:rsidR="001157DE" w:rsidRDefault="001157DE" w:rsidP="00E85CC4">
      <w:pPr>
        <w:spacing w:after="0" w:line="240" w:lineRule="auto"/>
      </w:pPr>
      <w:r>
        <w:separator/>
      </w:r>
    </w:p>
  </w:footnote>
  <w:footnote w:type="continuationSeparator" w:id="0">
    <w:p w14:paraId="4ED85831" w14:textId="77777777" w:rsidR="001157DE" w:rsidRDefault="001157DE" w:rsidP="00E85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A7F08"/>
    <w:multiLevelType w:val="hybridMultilevel"/>
    <w:tmpl w:val="36387BEE"/>
    <w:lvl w:ilvl="0" w:tplc="C96CC39A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C28284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A09B4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601D68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CAE48A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D47B46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C3CC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CC2E56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8012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836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FC9"/>
    <w:rsid w:val="001157DE"/>
    <w:rsid w:val="00B77423"/>
    <w:rsid w:val="00E85CC4"/>
    <w:rsid w:val="00F1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43BC9"/>
  <w15:docId w15:val="{9CCFA5C1-04F5-4611-9743-99E6F19D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85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5CC4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5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5CC4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Linda.Wang (王美惠)</dc:creator>
  <cp:keywords/>
  <cp:lastModifiedBy>Kunchang.Wang (王坤城)</cp:lastModifiedBy>
  <cp:revision>2</cp:revision>
  <dcterms:created xsi:type="dcterms:W3CDTF">2024-08-16T06:44:00Z</dcterms:created>
  <dcterms:modified xsi:type="dcterms:W3CDTF">2024-08-16T06:44:00Z</dcterms:modified>
</cp:coreProperties>
</file>